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Geography </w:t>
      </w:r>
    </w:p>
    <w:p w:rsidR="00000000" w:rsidDel="00000000" w:rsidP="00000000" w:rsidRDefault="00000000" w:rsidRPr="00000000" w14:paraId="00000004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e author/publisher)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جغرافیہ</w:t>
      </w:r>
    </w:p>
    <w:p w:rsidR="00000000" w:rsidDel="00000000" w:rsidP="00000000" w:rsidRDefault="00000000" w:rsidRPr="00000000" w14:paraId="00000007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مصنف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40.0" w:type="pct"/>
        <w:tblLayout w:type="fixed"/>
        <w:tblLook w:val="0600"/>
      </w:tblPr>
      <w:tblGrid>
        <w:gridCol w:w="4729.172482552342"/>
        <w:gridCol w:w="4173.559322033898"/>
        <w:gridCol w:w="4057.2681954137583"/>
        <w:tblGridChange w:id="0">
          <w:tblGrid>
            <w:gridCol w:w="4729.172482552342"/>
            <w:gridCol w:w="4173.559322033898"/>
            <w:gridCol w:w="4057.268195413758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required in order to acquire NOC for the given textbook.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28"/>
          <w:szCs w:val="28"/>
          <w:rtl w:val="0"/>
        </w:rPr>
        <w:t xml:space="preserve">Evaluation Summary</w:t>
      </w:r>
    </w:p>
    <w:p w:rsidR="00000000" w:rsidDel="00000000" w:rsidP="00000000" w:rsidRDefault="00000000" w:rsidRPr="00000000" w14:paraId="00000040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bidi w:val="1"/>
              <w:spacing w:after="100" w:before="100" w:line="24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F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3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5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6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6"/>
                <w:szCs w:val="26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9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D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00" w:before="100" w:line="240" w:lineRule="auto"/>
              <w:ind w:left="360" w:firstLine="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4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4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5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7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highlight w:val="yellow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headerReference r:id="rId15" w:type="first"/>
          <w:headerReference r:id="rId16" w:type="even"/>
          <w:footerReference r:id="rId17" w:type="default"/>
          <w:footerReference r:id="rId18" w:type="first"/>
          <w:footerReference r:id="rId19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7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(۱) </w:t>
      </w:r>
      <w:r w:rsidDel="00000000" w:rsidR="00000000" w:rsidRPr="00000000">
        <w:rPr>
          <w:rtl w:val="0"/>
        </w:rPr>
      </w:r>
    </w:p>
    <w:tbl>
      <w:tblPr>
        <w:tblStyle w:val="Table4"/>
        <w:tblW w:w="13424.0" w:type="dxa"/>
        <w:jc w:val="left"/>
        <w:tblInd w:w="-289.0" w:type="dxa"/>
        <w:tblLayout w:type="fixed"/>
        <w:tblLook w:val="0400"/>
      </w:tblPr>
      <w:tblGrid>
        <w:gridCol w:w="3524"/>
        <w:gridCol w:w="5085"/>
        <w:gridCol w:w="4815"/>
        <w:tblGridChange w:id="0">
          <w:tblGrid>
            <w:gridCol w:w="3524"/>
            <w:gridCol w:w="5085"/>
            <w:gridCol w:w="48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0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C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B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7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BE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5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 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20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CC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)</w:t>
      </w:r>
    </w:p>
    <w:tbl>
      <w:tblPr>
        <w:tblStyle w:val="Table6"/>
        <w:tblW w:w="13740.0" w:type="dxa"/>
        <w:jc w:val="left"/>
        <w:tblInd w:w="-289.0" w:type="dxa"/>
        <w:tblLayout w:type="fixed"/>
        <w:tblLook w:val="0400"/>
      </w:tblPr>
      <w:tblGrid>
        <w:gridCol w:w="3614"/>
        <w:gridCol w:w="4996"/>
        <w:gridCol w:w="5130"/>
        <w:tblGridChange w:id="0">
          <w:tblGrid>
            <w:gridCol w:w="3614"/>
            <w:gridCol w:w="499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3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E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2022)</w:t>
            </w:r>
          </w:p>
          <w:p w:rsidR="00000000" w:rsidDel="00000000" w:rsidP="00000000" w:rsidRDefault="00000000" w:rsidRPr="00000000" w14:paraId="000000F4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F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0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1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bidi w:val="1"/>
              <w:spacing w:after="0" w:line="240" w:lineRule="auto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8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1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5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۳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</w:p>
    <w:tbl>
      <w:tblPr>
        <w:tblStyle w:val="Table10"/>
        <w:tblW w:w="13185.0" w:type="dxa"/>
        <w:jc w:val="left"/>
        <w:tblInd w:w="0.0" w:type="dxa"/>
        <w:tblLayout w:type="fixed"/>
        <w:tblLook w:val="0400"/>
      </w:tblPr>
      <w:tblGrid>
        <w:gridCol w:w="3235"/>
        <w:gridCol w:w="4625"/>
        <w:gridCol w:w="5325"/>
        <w:tblGridChange w:id="0">
          <w:tblGrid>
            <w:gridCol w:w="3235"/>
            <w:gridCol w:w="462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lef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173.0" w:type="dxa"/>
        <w:jc w:val="left"/>
        <w:tblInd w:w="0.0" w:type="dxa"/>
        <w:tblLayout w:type="fixed"/>
        <w:tblLook w:val="0400"/>
      </w:tblPr>
      <w:tblGrid>
        <w:gridCol w:w="570"/>
        <w:gridCol w:w="7160"/>
        <w:gridCol w:w="1120"/>
        <w:gridCol w:w="1185"/>
        <w:gridCol w:w="1275"/>
        <w:gridCol w:w="1863"/>
        <w:tblGridChange w:id="0">
          <w:tblGrid>
            <w:gridCol w:w="570"/>
            <w:gridCol w:w="7160"/>
            <w:gridCol w:w="1120"/>
            <w:gridCol w:w="1185"/>
            <w:gridCol w:w="1275"/>
            <w:gridCol w:w="18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12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48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4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4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0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5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6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6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7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)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4(</w:t>
      </w:r>
    </w:p>
    <w:tbl>
      <w:tblPr>
        <w:tblStyle w:val="Table12"/>
        <w:tblW w:w="13065.0" w:type="dxa"/>
        <w:jc w:val="left"/>
        <w:tblInd w:w="0.0" w:type="dxa"/>
        <w:tblLayout w:type="fixed"/>
        <w:tblLook w:val="0400"/>
      </w:tblPr>
      <w:tblGrid>
        <w:gridCol w:w="3235"/>
        <w:gridCol w:w="4400"/>
        <w:gridCol w:w="5430"/>
        <w:tblGridChange w:id="0">
          <w:tblGrid>
            <w:gridCol w:w="3235"/>
            <w:gridCol w:w="440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8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8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031.000000000002" w:type="dxa"/>
        <w:jc w:val="left"/>
        <w:tblInd w:w="0.0" w:type="dxa"/>
        <w:tblLayout w:type="fixed"/>
        <w:tblLook w:val="0400"/>
      </w:tblPr>
      <w:tblGrid>
        <w:gridCol w:w="555"/>
        <w:gridCol w:w="7090"/>
        <w:gridCol w:w="1701"/>
        <w:gridCol w:w="1276"/>
        <w:gridCol w:w="1134"/>
        <w:gridCol w:w="1275"/>
        <w:tblGridChange w:id="0">
          <w:tblGrid>
            <w:gridCol w:w="555"/>
            <w:gridCol w:w="7090"/>
            <w:gridCol w:w="1701"/>
            <w:gridCol w:w="1276"/>
            <w:gridCol w:w="1134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93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95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9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tabs>
                <w:tab w:val="left" w:pos="5820"/>
              </w:tabs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  <w:tab/>
            </w:r>
          </w:p>
          <w:p w:rsidR="00000000" w:rsidDel="00000000" w:rsidP="00000000" w:rsidRDefault="00000000" w:rsidRPr="00000000" w14:paraId="000001B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</w:t>
            </w:r>
          </w:p>
          <w:p w:rsidR="00000000" w:rsidDel="00000000" w:rsidP="00000000" w:rsidRDefault="00000000" w:rsidRPr="00000000" w14:paraId="000001B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(۵)</w:t>
      </w:r>
      <w:r w:rsidDel="00000000" w:rsidR="00000000" w:rsidRPr="00000000">
        <w:rPr>
          <w:rtl w:val="0"/>
        </w:rPr>
      </w:r>
    </w:p>
    <w:tbl>
      <w:tblPr>
        <w:tblStyle w:val="Table14"/>
        <w:tblW w:w="13320.0" w:type="dxa"/>
        <w:jc w:val="left"/>
        <w:tblInd w:w="0.0" w:type="dxa"/>
        <w:tblLayout w:type="fixed"/>
        <w:tblLook w:val="0400"/>
      </w:tblPr>
      <w:tblGrid>
        <w:gridCol w:w="3235"/>
        <w:gridCol w:w="4565"/>
        <w:gridCol w:w="5520"/>
        <w:tblGridChange w:id="0">
          <w:tblGrid>
            <w:gridCol w:w="3235"/>
            <w:gridCol w:w="456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C0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CE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CF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D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4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D6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D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E0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jc w:val="righ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6)</w:t>
      </w:r>
    </w:p>
    <w:tbl>
      <w:tblPr>
        <w:tblStyle w:val="Table16"/>
        <w:tblW w:w="13060.0" w:type="dxa"/>
        <w:jc w:val="left"/>
        <w:tblInd w:w="0.0" w:type="dxa"/>
        <w:tblLayout w:type="fixed"/>
        <w:tblLook w:val="0400"/>
      </w:tblPr>
      <w:tblGrid>
        <w:gridCol w:w="3235"/>
        <w:gridCol w:w="2985"/>
        <w:gridCol w:w="3780"/>
        <w:gridCol w:w="3060"/>
        <w:tblGridChange w:id="0">
          <w:tblGrid>
            <w:gridCol w:w="3235"/>
            <w:gridCol w:w="298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F0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Final Remarks by Reviewer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01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02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09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0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0C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</w:p>
    <w:p w:rsidR="00000000" w:rsidDel="00000000" w:rsidP="00000000" w:rsidRDefault="00000000" w:rsidRPr="00000000" w14:paraId="0000021F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۷) </w:t>
      </w:r>
    </w:p>
    <w:p w:rsidR="00000000" w:rsidDel="00000000" w:rsidP="00000000" w:rsidRDefault="00000000" w:rsidRPr="00000000" w14:paraId="00000220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4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Jameel Noori Nastaleeq" w:cs="Jameel Noori Nastaleeq" w:eastAsia="Jameel Noori Nastaleeq" w:hAnsi="Jameel Noori Nastaleeq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530.0" w:type="dxa"/>
        <w:jc w:val="left"/>
        <w:tblInd w:w="0.0" w:type="dxa"/>
        <w:tblLayout w:type="fixed"/>
        <w:tblLook w:val="0400"/>
      </w:tblPr>
      <w:tblGrid>
        <w:gridCol w:w="3145"/>
        <w:gridCol w:w="4520"/>
        <w:gridCol w:w="5865"/>
        <w:tblGridChange w:id="0">
          <w:tblGrid>
            <w:gridCol w:w="3145"/>
            <w:gridCol w:w="452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3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22E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2et92p0" w:id="4"/>
      <w:bookmarkEnd w:id="4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4430"/>
        <w:gridCol w:w="5865"/>
        <w:tblGridChange w:id="0">
          <w:tblGrid>
            <w:gridCol w:w="3235"/>
            <w:gridCol w:w="4430"/>
            <w:gridCol w:w="5865"/>
          </w:tblGrid>
        </w:tblGridChange>
      </w:tblGrid>
      <w:tr>
        <w:trPr>
          <w:cantSplit w:val="0"/>
          <w:trHeight w:val="1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jc w:val="lef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608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608D"/>
    <w:rPr>
      <w:rFonts w:ascii="Segoe UI" w:cs="Segoe UI" w:hAnsi="Segoe UI"/>
      <w:sz w:val="18"/>
      <w:szCs w:val="18"/>
    </w:rPr>
  </w:style>
  <w:style w:type="table" w:styleId="a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6069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c.gov.pk/english/services/faculty/Documents/Plagiarism/Guidelines%20on%20Turnitin.pdf" TargetMode="Externa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1.xml"/><Relationship Id="rId14" Type="http://schemas.openxmlformats.org/officeDocument/2006/relationships/hyperlink" Target="mailto:official@snc.gov.pk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LgtemYw16WWXHLXqlbhQq50w==">AMUW2mVoXqx63wdDGhwR7r85j33BsGMREr2WGt75+IanBiypRdQAzO3cxsammGQWtwdZbpXhSHHahCuPweqbWhcv+6MtALXj6W6hiMHbXxYjsTo2nfIKXCq28OZYR7AQv+Ckm7R0EpoYiCPEILEK/LB7/cJUqKRX6UG3lNrzfYnV5H3/lWSWau59agaxUa3pUVsk4LJSYpfp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2022-03-05T09:38:00Z</dcterms:created>
  <dc:creator>Azam</dc:creator>
</cp:coreProperties>
</file>